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7" w:rsidRPr="009267F4" w:rsidRDefault="006E7787" w:rsidP="006E7787">
      <w:pPr>
        <w:spacing w:after="0" w:line="240" w:lineRule="auto"/>
        <w:rPr>
          <w:rFonts w:asciiTheme="majorHAnsi" w:hAnsiTheme="majorHAnsi" w:cs="Arial"/>
          <w:i/>
          <w:color w:val="17365D" w:themeColor="text2" w:themeShade="BF"/>
          <w:sz w:val="40"/>
          <w:szCs w:val="40"/>
        </w:rPr>
      </w:pPr>
      <w:r>
        <w:rPr>
          <w:rFonts w:asciiTheme="majorHAnsi" w:hAnsiTheme="majorHAnsi" w:cs="Arial"/>
          <w:i/>
          <w:color w:val="17365D" w:themeColor="text2" w:themeShade="BF"/>
          <w:sz w:val="40"/>
          <w:szCs w:val="40"/>
        </w:rPr>
        <w:t>Donations, Solicitations and Offers</w:t>
      </w:r>
      <w:r w:rsidRPr="009267F4">
        <w:rPr>
          <w:rFonts w:asciiTheme="majorHAnsi" w:hAnsiTheme="majorHAnsi" w:cs="Arial"/>
          <w:i/>
          <w:color w:val="17365D" w:themeColor="text2" w:themeShade="BF"/>
          <w:sz w:val="40"/>
          <w:szCs w:val="40"/>
        </w:rPr>
        <w:t xml:space="preserve"> </w:t>
      </w:r>
    </w:p>
    <w:p w:rsidR="006E7787" w:rsidRPr="00AD4C8D" w:rsidRDefault="006E7787" w:rsidP="006E7787">
      <w:pPr>
        <w:spacing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AD4C8D">
        <w:rPr>
          <w:rFonts w:ascii="Arial" w:hAnsi="Arial" w:cs="Arial"/>
          <w:color w:val="17365D" w:themeColor="text2" w:themeShade="BF"/>
          <w:sz w:val="16"/>
          <w:szCs w:val="16"/>
        </w:rPr>
        <w:t>_________________________________________________________________________________________________________</w:t>
      </w:r>
    </w:p>
    <w:p w:rsidR="006E7787" w:rsidRDefault="006E7787" w:rsidP="006E7787">
      <w:pPr>
        <w:spacing w:after="0"/>
        <w:rPr>
          <w:rFonts w:cs="Times New Roman"/>
          <w:sz w:val="24"/>
          <w:szCs w:val="24"/>
        </w:rPr>
      </w:pPr>
    </w:p>
    <w:p w:rsidR="00471E68" w:rsidRDefault="00471E68" w:rsidP="006E7787">
      <w:pPr>
        <w:spacing w:after="0"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>Major disasters stir feeling</w:t>
      </w:r>
      <w:r w:rsidR="00D45391" w:rsidRPr="006E7787">
        <w:rPr>
          <w:rFonts w:cs="Times New Roman"/>
          <w:sz w:val="24"/>
          <w:szCs w:val="24"/>
        </w:rPr>
        <w:t>s</w:t>
      </w:r>
      <w:r w:rsidRPr="006E7787">
        <w:rPr>
          <w:rFonts w:cs="Times New Roman"/>
          <w:sz w:val="24"/>
          <w:szCs w:val="24"/>
        </w:rPr>
        <w:t xml:space="preserve"> of compassion in people to reach out and help in some way.  </w:t>
      </w:r>
      <w:r w:rsidR="00D45391" w:rsidRPr="006E7787">
        <w:rPr>
          <w:rFonts w:cs="Times New Roman"/>
          <w:sz w:val="24"/>
          <w:szCs w:val="24"/>
        </w:rPr>
        <w:t>People</w:t>
      </w:r>
      <w:r w:rsidRPr="006E7787">
        <w:rPr>
          <w:rFonts w:cs="Times New Roman"/>
          <w:sz w:val="24"/>
          <w:szCs w:val="24"/>
        </w:rPr>
        <w:t xml:space="preserve"> want to help in the </w:t>
      </w:r>
      <w:r w:rsidR="006E7194" w:rsidRPr="006E7787">
        <w:rPr>
          <w:rFonts w:cs="Times New Roman"/>
          <w:sz w:val="24"/>
          <w:szCs w:val="24"/>
        </w:rPr>
        <w:t>cleanup</w:t>
      </w:r>
      <w:r w:rsidRPr="006E7787">
        <w:rPr>
          <w:rFonts w:cs="Times New Roman"/>
          <w:sz w:val="24"/>
          <w:szCs w:val="24"/>
        </w:rPr>
        <w:t xml:space="preserve"> and others want to donate money, purchasing cards, </w:t>
      </w:r>
      <w:r w:rsidR="006E60AF" w:rsidRPr="006E7787">
        <w:rPr>
          <w:rFonts w:cs="Times New Roman"/>
          <w:sz w:val="24"/>
          <w:szCs w:val="24"/>
        </w:rPr>
        <w:t xml:space="preserve">clothing, </w:t>
      </w:r>
      <w:r w:rsidRPr="006E7787">
        <w:rPr>
          <w:rFonts w:cs="Times New Roman"/>
          <w:sz w:val="24"/>
          <w:szCs w:val="24"/>
        </w:rPr>
        <w:t>blankets and quilts, food, etc.  Within the disaster zone, conditions may be quite chaotic.  The management of donations becomes a real challenge</w:t>
      </w:r>
      <w:r w:rsidR="006E7194" w:rsidRPr="006E7787">
        <w:rPr>
          <w:rFonts w:cs="Times New Roman"/>
          <w:sz w:val="24"/>
          <w:szCs w:val="24"/>
        </w:rPr>
        <w:t>.  T</w:t>
      </w:r>
      <w:r w:rsidRPr="006E7787">
        <w:rPr>
          <w:rFonts w:cs="Times New Roman"/>
          <w:sz w:val="24"/>
          <w:szCs w:val="24"/>
        </w:rPr>
        <w:t>he following guidelines should be followed.</w:t>
      </w:r>
    </w:p>
    <w:p w:rsidR="006E7787" w:rsidRPr="006E7787" w:rsidRDefault="006E7787" w:rsidP="006E7787">
      <w:pPr>
        <w:spacing w:after="0" w:line="240" w:lineRule="auto"/>
        <w:rPr>
          <w:rFonts w:cs="Times New Roman"/>
          <w:sz w:val="24"/>
          <w:szCs w:val="24"/>
        </w:rPr>
      </w:pPr>
    </w:p>
    <w:p w:rsidR="00B768D9" w:rsidRDefault="00471E68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 xml:space="preserve">Assistance may be requested through priesthood channels and the </w:t>
      </w:r>
      <w:r w:rsidR="006E7194" w:rsidRPr="006E7787">
        <w:rPr>
          <w:rFonts w:cs="Times New Roman"/>
          <w:sz w:val="24"/>
          <w:szCs w:val="24"/>
        </w:rPr>
        <w:t>a</w:t>
      </w:r>
      <w:r w:rsidRPr="006E7787">
        <w:rPr>
          <w:rFonts w:cs="Times New Roman"/>
          <w:sz w:val="24"/>
          <w:szCs w:val="24"/>
        </w:rPr>
        <w:t xml:space="preserve">rea </w:t>
      </w:r>
      <w:r w:rsidR="006E7194" w:rsidRPr="006E7787">
        <w:rPr>
          <w:rFonts w:cs="Times New Roman"/>
          <w:sz w:val="24"/>
          <w:szCs w:val="24"/>
        </w:rPr>
        <w:t>w</w:t>
      </w:r>
      <w:r w:rsidRPr="006E7787">
        <w:rPr>
          <w:rFonts w:cs="Times New Roman"/>
          <w:sz w:val="24"/>
          <w:szCs w:val="24"/>
        </w:rPr>
        <w:t xml:space="preserve">elfare </w:t>
      </w:r>
      <w:r w:rsidR="006E7194" w:rsidRPr="006E7787">
        <w:rPr>
          <w:rFonts w:cs="Times New Roman"/>
          <w:sz w:val="24"/>
          <w:szCs w:val="24"/>
        </w:rPr>
        <w:t>m</w:t>
      </w:r>
      <w:r w:rsidRPr="006E7787">
        <w:rPr>
          <w:rFonts w:cs="Times New Roman"/>
          <w:sz w:val="24"/>
          <w:szCs w:val="24"/>
        </w:rPr>
        <w:t>anager after</w:t>
      </w:r>
      <w:r w:rsidR="006E7194" w:rsidRPr="006E7787">
        <w:rPr>
          <w:rFonts w:cs="Times New Roman"/>
          <w:sz w:val="24"/>
          <w:szCs w:val="24"/>
        </w:rPr>
        <w:t>:</w:t>
      </w:r>
      <w:r w:rsidRPr="006E7787">
        <w:rPr>
          <w:rFonts w:cs="Times New Roman"/>
          <w:sz w:val="24"/>
          <w:szCs w:val="24"/>
        </w:rPr>
        <w:t xml:space="preserve"> </w:t>
      </w:r>
    </w:p>
    <w:p w:rsidR="00B768D9" w:rsidRPr="006E7787" w:rsidRDefault="00471E68" w:rsidP="006E778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 xml:space="preserve">local priesthood leaders assess the status of </w:t>
      </w:r>
      <w:r w:rsidR="00B768D9" w:rsidRPr="006E7787">
        <w:rPr>
          <w:rFonts w:cs="Times New Roman"/>
          <w:sz w:val="24"/>
          <w:szCs w:val="24"/>
        </w:rPr>
        <w:t>members</w:t>
      </w:r>
      <w:r w:rsidRPr="006E7787">
        <w:rPr>
          <w:rFonts w:cs="Times New Roman"/>
          <w:sz w:val="24"/>
          <w:szCs w:val="24"/>
        </w:rPr>
        <w:t xml:space="preserve">, </w:t>
      </w:r>
      <w:r w:rsidR="00B768D9" w:rsidRPr="006E7787">
        <w:rPr>
          <w:rFonts w:cs="Times New Roman"/>
          <w:sz w:val="24"/>
          <w:szCs w:val="24"/>
        </w:rPr>
        <w:t xml:space="preserve">Church </w:t>
      </w:r>
      <w:r w:rsidRPr="006E7787">
        <w:rPr>
          <w:rFonts w:cs="Times New Roman"/>
          <w:sz w:val="24"/>
          <w:szCs w:val="24"/>
        </w:rPr>
        <w:t>meetinghouses and the community</w:t>
      </w:r>
    </w:p>
    <w:p w:rsidR="00471E68" w:rsidRDefault="00B768D9" w:rsidP="006E7787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6E7787">
        <w:rPr>
          <w:rFonts w:cs="Times New Roman"/>
          <w:sz w:val="24"/>
          <w:szCs w:val="24"/>
        </w:rPr>
        <w:t>local</w:t>
      </w:r>
      <w:proofErr w:type="gramEnd"/>
      <w:r w:rsidRPr="006E7787">
        <w:rPr>
          <w:rFonts w:cs="Times New Roman"/>
          <w:sz w:val="24"/>
          <w:szCs w:val="24"/>
        </w:rPr>
        <w:t xml:space="preserve"> priesthood leaders </w:t>
      </w:r>
      <w:r w:rsidR="00471E68" w:rsidRPr="006E7787">
        <w:rPr>
          <w:rFonts w:cs="Times New Roman"/>
          <w:sz w:val="24"/>
          <w:szCs w:val="24"/>
        </w:rPr>
        <w:t>determine needs that cannot be met with local resources.</w:t>
      </w:r>
    </w:p>
    <w:p w:rsidR="00471E68" w:rsidRDefault="00794DC7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 xml:space="preserve">General solicitations </w:t>
      </w:r>
      <w:r w:rsidR="006E7194" w:rsidRPr="006E7787">
        <w:rPr>
          <w:rFonts w:cs="Times New Roman"/>
          <w:sz w:val="24"/>
          <w:szCs w:val="24"/>
        </w:rPr>
        <w:t xml:space="preserve">directed to </w:t>
      </w:r>
      <w:r w:rsidR="00B768D9" w:rsidRPr="006E7787">
        <w:rPr>
          <w:rFonts w:cs="Times New Roman"/>
          <w:sz w:val="24"/>
          <w:szCs w:val="24"/>
        </w:rPr>
        <w:t xml:space="preserve">Church members or the public </w:t>
      </w:r>
      <w:r w:rsidRPr="006E7787">
        <w:rPr>
          <w:rFonts w:cs="Times New Roman"/>
          <w:sz w:val="24"/>
          <w:szCs w:val="24"/>
        </w:rPr>
        <w:t>for donations and other types of help should not be made without the approval of the assigned Area Seventy.</w:t>
      </w:r>
    </w:p>
    <w:p w:rsidR="00B768D9" w:rsidRDefault="00B768D9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 xml:space="preserve">In-kind relief supplies should be preapproved </w:t>
      </w:r>
      <w:r w:rsidR="00840240" w:rsidRPr="006E7787">
        <w:rPr>
          <w:rFonts w:cs="Times New Roman"/>
          <w:sz w:val="24"/>
          <w:szCs w:val="24"/>
        </w:rPr>
        <w:t xml:space="preserve">by the assigned Area Seventy in </w:t>
      </w:r>
      <w:r w:rsidRPr="006E7787">
        <w:rPr>
          <w:rFonts w:cs="Times New Roman"/>
          <w:sz w:val="24"/>
          <w:szCs w:val="24"/>
        </w:rPr>
        <w:t xml:space="preserve">the type of assistance needed, if any, timing and </w:t>
      </w:r>
      <w:r w:rsidR="00840240" w:rsidRPr="006E7787">
        <w:rPr>
          <w:rFonts w:cs="Times New Roman"/>
          <w:sz w:val="24"/>
          <w:szCs w:val="24"/>
        </w:rPr>
        <w:t>costs, including freight.</w:t>
      </w:r>
    </w:p>
    <w:p w:rsidR="00794DC7" w:rsidRDefault="006E7194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>Church leaders/m</w:t>
      </w:r>
      <w:r w:rsidR="006E60AF" w:rsidRPr="006E7787">
        <w:rPr>
          <w:rFonts w:cs="Times New Roman"/>
          <w:sz w:val="24"/>
          <w:szCs w:val="24"/>
        </w:rPr>
        <w:t xml:space="preserve">embers from outside the disaster zone may help in two ways:  1) by participating in the </w:t>
      </w:r>
      <w:r w:rsidRPr="006E7787">
        <w:rPr>
          <w:rFonts w:cs="Times New Roman"/>
          <w:sz w:val="24"/>
          <w:szCs w:val="24"/>
        </w:rPr>
        <w:t>cleanup</w:t>
      </w:r>
      <w:r w:rsidR="006E60AF" w:rsidRPr="006E7787">
        <w:rPr>
          <w:rFonts w:cs="Times New Roman"/>
          <w:sz w:val="24"/>
          <w:szCs w:val="24"/>
        </w:rPr>
        <w:t xml:space="preserve"> effort under priesthood direction, or 2) contributing to the</w:t>
      </w:r>
      <w:r w:rsidR="00794DC7" w:rsidRPr="006E7787">
        <w:rPr>
          <w:rFonts w:cs="Times New Roman"/>
          <w:sz w:val="24"/>
          <w:szCs w:val="24"/>
        </w:rPr>
        <w:t xml:space="preserve"> </w:t>
      </w:r>
      <w:r w:rsidR="006E60AF" w:rsidRPr="006E7787">
        <w:rPr>
          <w:rFonts w:cs="Times New Roman"/>
          <w:sz w:val="24"/>
          <w:szCs w:val="24"/>
        </w:rPr>
        <w:t xml:space="preserve">Church </w:t>
      </w:r>
      <w:r w:rsidR="00794DC7" w:rsidRPr="006E7787">
        <w:rPr>
          <w:rFonts w:cs="Times New Roman"/>
          <w:sz w:val="24"/>
          <w:szCs w:val="24"/>
        </w:rPr>
        <w:t>Humanitarian Fund</w:t>
      </w:r>
      <w:r w:rsidR="006E60AF" w:rsidRPr="006E7787">
        <w:rPr>
          <w:rFonts w:cs="Times New Roman"/>
          <w:sz w:val="24"/>
          <w:szCs w:val="24"/>
        </w:rPr>
        <w:t xml:space="preserve"> that will be used on needs specified by local priesthood leaders for the relief effort</w:t>
      </w:r>
      <w:r w:rsidR="00794DC7" w:rsidRPr="006E7787">
        <w:rPr>
          <w:rFonts w:cs="Times New Roman"/>
          <w:sz w:val="24"/>
          <w:szCs w:val="24"/>
        </w:rPr>
        <w:t>.</w:t>
      </w:r>
    </w:p>
    <w:p w:rsidR="00B768D9" w:rsidRPr="006E7787" w:rsidRDefault="006E7194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>Cleanup</w:t>
      </w:r>
      <w:r w:rsidR="00B768D9" w:rsidRPr="006E7787">
        <w:rPr>
          <w:rFonts w:cs="Times New Roman"/>
          <w:sz w:val="24"/>
          <w:szCs w:val="24"/>
        </w:rPr>
        <w:t xml:space="preserve"> volunteers should arrive self-contained.</w:t>
      </w:r>
    </w:p>
    <w:p w:rsidR="00B768D9" w:rsidRPr="006E7787" w:rsidRDefault="00B768D9" w:rsidP="006E7787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E7787">
        <w:rPr>
          <w:rFonts w:cs="Times New Roman"/>
          <w:sz w:val="24"/>
          <w:szCs w:val="24"/>
        </w:rPr>
        <w:t xml:space="preserve">All cash donations should be made through the Humanitarian Fund.  </w:t>
      </w:r>
      <w:r w:rsidR="006E7194" w:rsidRPr="006E7787">
        <w:rPr>
          <w:rFonts w:cs="Times New Roman"/>
          <w:sz w:val="24"/>
          <w:szCs w:val="24"/>
        </w:rPr>
        <w:t>E</w:t>
      </w:r>
      <w:r w:rsidRPr="006E7787">
        <w:rPr>
          <w:rFonts w:cs="Times New Roman"/>
          <w:sz w:val="24"/>
          <w:szCs w:val="24"/>
        </w:rPr>
        <w:t xml:space="preserve">xpenses for humanitarian assistance </w:t>
      </w:r>
      <w:r w:rsidR="006E7194" w:rsidRPr="006E7787">
        <w:rPr>
          <w:rFonts w:cs="Times New Roman"/>
          <w:sz w:val="24"/>
          <w:szCs w:val="24"/>
        </w:rPr>
        <w:t xml:space="preserve">that surpass the stake president spending limit </w:t>
      </w:r>
      <w:r w:rsidRPr="006E7787">
        <w:rPr>
          <w:rFonts w:cs="Times New Roman"/>
          <w:sz w:val="24"/>
          <w:szCs w:val="24"/>
        </w:rPr>
        <w:t>should be preapproved through the area welfare manager by the Presiding Bishopric.</w:t>
      </w:r>
    </w:p>
    <w:p w:rsidR="00794DC7" w:rsidRPr="006E7787" w:rsidRDefault="006E7194" w:rsidP="006E7787">
      <w:pPr>
        <w:spacing w:line="240" w:lineRule="auto"/>
      </w:pPr>
      <w:r w:rsidRPr="006E7787">
        <w:rPr>
          <w:rFonts w:cs="Times New Roman"/>
          <w:sz w:val="24"/>
          <w:szCs w:val="24"/>
        </w:rPr>
        <w:t>T</w:t>
      </w:r>
      <w:r w:rsidR="00794DC7" w:rsidRPr="006E7787">
        <w:rPr>
          <w:rFonts w:cs="Times New Roman"/>
          <w:sz w:val="24"/>
          <w:szCs w:val="24"/>
        </w:rPr>
        <w:t xml:space="preserve">hese guidelines will </w:t>
      </w:r>
      <w:r w:rsidR="00840240" w:rsidRPr="006E7787">
        <w:rPr>
          <w:rFonts w:cs="Times New Roman"/>
          <w:sz w:val="24"/>
          <w:szCs w:val="24"/>
        </w:rPr>
        <w:t xml:space="preserve">help with disaster </w:t>
      </w:r>
      <w:r w:rsidRPr="006E7787">
        <w:rPr>
          <w:rFonts w:cs="Times New Roman"/>
          <w:sz w:val="24"/>
          <w:szCs w:val="24"/>
        </w:rPr>
        <w:t>respons</w:t>
      </w:r>
      <w:r w:rsidR="00BD3390" w:rsidRPr="006E7787">
        <w:rPr>
          <w:rFonts w:cs="Times New Roman"/>
          <w:sz w:val="24"/>
          <w:szCs w:val="24"/>
        </w:rPr>
        <w:t>e</w:t>
      </w:r>
      <w:r w:rsidR="00840240" w:rsidRPr="006E7787">
        <w:rPr>
          <w:rFonts w:cs="Times New Roman"/>
          <w:sz w:val="24"/>
          <w:szCs w:val="24"/>
        </w:rPr>
        <w:t xml:space="preserve"> by </w:t>
      </w:r>
      <w:r w:rsidR="00794DC7" w:rsidRPr="006E7787">
        <w:rPr>
          <w:rFonts w:cs="Times New Roman"/>
          <w:sz w:val="24"/>
          <w:szCs w:val="24"/>
        </w:rPr>
        <w:t>alleviat</w:t>
      </w:r>
      <w:r w:rsidR="00840240" w:rsidRPr="006E7787">
        <w:rPr>
          <w:rFonts w:cs="Times New Roman"/>
          <w:sz w:val="24"/>
          <w:szCs w:val="24"/>
        </w:rPr>
        <w:t>ing</w:t>
      </w:r>
      <w:r w:rsidR="00794DC7" w:rsidRPr="006E7787">
        <w:rPr>
          <w:rFonts w:cs="Times New Roman"/>
          <w:sz w:val="24"/>
          <w:szCs w:val="24"/>
        </w:rPr>
        <w:t xml:space="preserve"> </w:t>
      </w:r>
      <w:r w:rsidR="00840240" w:rsidRPr="006E7787">
        <w:rPr>
          <w:rFonts w:cs="Times New Roman"/>
          <w:sz w:val="24"/>
          <w:szCs w:val="24"/>
        </w:rPr>
        <w:t xml:space="preserve">unnecessary </w:t>
      </w:r>
      <w:r w:rsidR="00794DC7" w:rsidRPr="006E7787">
        <w:rPr>
          <w:rFonts w:cs="Times New Roman"/>
          <w:sz w:val="24"/>
          <w:szCs w:val="24"/>
        </w:rPr>
        <w:t>warehous</w:t>
      </w:r>
      <w:r w:rsidR="00840240" w:rsidRPr="006E7787">
        <w:rPr>
          <w:rFonts w:cs="Times New Roman"/>
          <w:sz w:val="24"/>
          <w:szCs w:val="24"/>
        </w:rPr>
        <w:t>ing of</w:t>
      </w:r>
      <w:r w:rsidR="00794DC7" w:rsidRPr="006E7787">
        <w:rPr>
          <w:rFonts w:cs="Times New Roman"/>
          <w:sz w:val="24"/>
          <w:szCs w:val="24"/>
        </w:rPr>
        <w:t xml:space="preserve"> food and materials, pay</w:t>
      </w:r>
      <w:r w:rsidR="00840240" w:rsidRPr="006E7787">
        <w:rPr>
          <w:rFonts w:cs="Times New Roman"/>
          <w:sz w:val="24"/>
          <w:szCs w:val="24"/>
        </w:rPr>
        <w:t>ment</w:t>
      </w:r>
      <w:r w:rsidR="00794DC7" w:rsidRPr="006E7787">
        <w:rPr>
          <w:rFonts w:cs="Times New Roman"/>
          <w:sz w:val="24"/>
          <w:szCs w:val="24"/>
        </w:rPr>
        <w:t xml:space="preserve"> for </w:t>
      </w:r>
      <w:r w:rsidR="00840240" w:rsidRPr="006E7787">
        <w:rPr>
          <w:rFonts w:cs="Times New Roman"/>
          <w:sz w:val="24"/>
          <w:szCs w:val="24"/>
        </w:rPr>
        <w:t>unapproved</w:t>
      </w:r>
      <w:r w:rsidR="00794DC7" w:rsidRPr="006E7787">
        <w:rPr>
          <w:rFonts w:cs="Times New Roman"/>
          <w:sz w:val="24"/>
          <w:szCs w:val="24"/>
        </w:rPr>
        <w:t xml:space="preserve"> freight, </w:t>
      </w:r>
      <w:r w:rsidR="00840240" w:rsidRPr="006E7787">
        <w:rPr>
          <w:rFonts w:cs="Times New Roman"/>
          <w:sz w:val="24"/>
          <w:szCs w:val="24"/>
        </w:rPr>
        <w:t xml:space="preserve">and safeguarding, </w:t>
      </w:r>
      <w:r w:rsidR="00794DC7" w:rsidRPr="006E7787">
        <w:rPr>
          <w:rFonts w:cs="Times New Roman"/>
          <w:sz w:val="24"/>
          <w:szCs w:val="24"/>
        </w:rPr>
        <w:t>distribut</w:t>
      </w:r>
      <w:r w:rsidR="00840240" w:rsidRPr="006E7787">
        <w:rPr>
          <w:rFonts w:cs="Times New Roman"/>
          <w:sz w:val="24"/>
          <w:szCs w:val="24"/>
        </w:rPr>
        <w:t>ion</w:t>
      </w:r>
      <w:r w:rsidR="00794DC7" w:rsidRPr="006E7787">
        <w:rPr>
          <w:rFonts w:cs="Times New Roman"/>
          <w:sz w:val="24"/>
          <w:szCs w:val="24"/>
        </w:rPr>
        <w:t xml:space="preserve"> and use </w:t>
      </w:r>
      <w:r w:rsidR="00840240" w:rsidRPr="006E7787">
        <w:rPr>
          <w:rFonts w:cs="Times New Roman"/>
          <w:sz w:val="24"/>
          <w:szCs w:val="24"/>
        </w:rPr>
        <w:t>of</w:t>
      </w:r>
      <w:r w:rsidR="00794DC7" w:rsidRPr="006E7787">
        <w:rPr>
          <w:rFonts w:cs="Times New Roman"/>
          <w:sz w:val="24"/>
          <w:szCs w:val="24"/>
        </w:rPr>
        <w:t xml:space="preserve"> assorted purchasing cards.  It will free up emergency staff to provide, initially, life sustaining services, and later on recovery services as </w:t>
      </w:r>
      <w:r w:rsidRPr="006E7787">
        <w:rPr>
          <w:rFonts w:cs="Times New Roman"/>
          <w:sz w:val="24"/>
          <w:szCs w:val="24"/>
        </w:rPr>
        <w:t>cleanup</w:t>
      </w:r>
      <w:r w:rsidR="00794DC7" w:rsidRPr="006E7787">
        <w:rPr>
          <w:rFonts w:cs="Times New Roman"/>
          <w:sz w:val="24"/>
          <w:szCs w:val="24"/>
        </w:rPr>
        <w:t xml:space="preserve"> efforts are conducted.</w:t>
      </w:r>
    </w:p>
    <w:sectPr w:rsidR="00794DC7" w:rsidRPr="006E7787" w:rsidSect="006E7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C6" w:rsidRDefault="002351C6" w:rsidP="009607F2">
      <w:pPr>
        <w:spacing w:after="0" w:line="240" w:lineRule="auto"/>
      </w:pPr>
      <w:r>
        <w:separator/>
      </w:r>
    </w:p>
  </w:endnote>
  <w:endnote w:type="continuationSeparator" w:id="0">
    <w:p w:rsidR="002351C6" w:rsidRDefault="002351C6" w:rsidP="0096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7" w:rsidRDefault="006E7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F2" w:rsidRPr="009607F2" w:rsidRDefault="009607F2">
    <w:pPr>
      <w:pStyle w:val="Footer"/>
      <w:rPr>
        <w:sz w:val="18"/>
        <w:szCs w:val="18"/>
      </w:rPr>
    </w:pPr>
    <w:r>
      <w:tab/>
    </w:r>
    <w:r>
      <w:tab/>
    </w:r>
    <w:r w:rsidRPr="009607F2">
      <w:rPr>
        <w:sz w:val="18"/>
        <w:szCs w:val="18"/>
      </w:rPr>
      <w:t xml:space="preserve">Tab 13(1):  March </w:t>
    </w:r>
    <w:bookmarkStart w:id="0" w:name="_GoBack"/>
    <w:bookmarkEnd w:id="0"/>
    <w:r w:rsidRPr="009607F2">
      <w:rPr>
        <w:sz w:val="18"/>
        <w:szCs w:val="18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7" w:rsidRDefault="006E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C6" w:rsidRDefault="002351C6" w:rsidP="009607F2">
      <w:pPr>
        <w:spacing w:after="0" w:line="240" w:lineRule="auto"/>
      </w:pPr>
      <w:r>
        <w:separator/>
      </w:r>
    </w:p>
  </w:footnote>
  <w:footnote w:type="continuationSeparator" w:id="0">
    <w:p w:rsidR="002351C6" w:rsidRDefault="002351C6" w:rsidP="0096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7" w:rsidRDefault="006E7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7" w:rsidRDefault="006E77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87" w:rsidRDefault="006E7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60EC"/>
    <w:multiLevelType w:val="hybridMultilevel"/>
    <w:tmpl w:val="0B9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05"/>
    <w:rsid w:val="001423F7"/>
    <w:rsid w:val="002351C6"/>
    <w:rsid w:val="00356309"/>
    <w:rsid w:val="00471E68"/>
    <w:rsid w:val="006E60AF"/>
    <w:rsid w:val="006E7194"/>
    <w:rsid w:val="006E7787"/>
    <w:rsid w:val="00752BE0"/>
    <w:rsid w:val="00794DC7"/>
    <w:rsid w:val="007B0350"/>
    <w:rsid w:val="00840240"/>
    <w:rsid w:val="009607F2"/>
    <w:rsid w:val="00B768D9"/>
    <w:rsid w:val="00BD3390"/>
    <w:rsid w:val="00D45391"/>
    <w:rsid w:val="00F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F2"/>
  </w:style>
  <w:style w:type="paragraph" w:styleId="Footer">
    <w:name w:val="footer"/>
    <w:basedOn w:val="Normal"/>
    <w:link w:val="FooterChar"/>
    <w:uiPriority w:val="99"/>
    <w:unhideWhenUsed/>
    <w:rsid w:val="0096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F2"/>
  </w:style>
  <w:style w:type="paragraph" w:styleId="Footer">
    <w:name w:val="footer"/>
    <w:basedOn w:val="Normal"/>
    <w:link w:val="FooterChar"/>
    <w:uiPriority w:val="99"/>
    <w:unhideWhenUsed/>
    <w:rsid w:val="0096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Muir</dc:creator>
  <cp:lastModifiedBy>Dawna McMillan</cp:lastModifiedBy>
  <cp:revision>6</cp:revision>
  <cp:lastPrinted>2013-03-06T00:14:00Z</cp:lastPrinted>
  <dcterms:created xsi:type="dcterms:W3CDTF">2013-03-04T19:47:00Z</dcterms:created>
  <dcterms:modified xsi:type="dcterms:W3CDTF">2013-03-06T23:29:00Z</dcterms:modified>
</cp:coreProperties>
</file>